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5CD0" w14:textId="77777777" w:rsidR="00161AB2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93C47D"/>
        </w:rPr>
      </w:pPr>
      <w:bookmarkStart w:id="0" w:name="_ybnllkz4tdir" w:colFirst="0" w:colLast="0"/>
      <w:bookmarkEnd w:id="0"/>
      <w:r>
        <w:rPr>
          <w:color w:val="93C47D"/>
        </w:rPr>
        <w:t>Why I shouldn’t Declaw my cat</w:t>
      </w:r>
    </w:p>
    <w:p w14:paraId="1EAF7107" w14:textId="77777777" w:rsidR="00161AB2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</w:rPr>
      </w:pPr>
      <w:bookmarkStart w:id="1" w:name="_knpqmtpy9pgp" w:colFirst="0" w:colLast="0"/>
      <w:bookmarkEnd w:id="1"/>
      <w:r>
        <w:rPr>
          <w:b w:val="0"/>
          <w:noProof/>
        </w:rPr>
        <w:drawing>
          <wp:inline distT="114300" distB="114300" distL="114300" distR="114300" wp14:anchorId="43BEBD00" wp14:editId="07657F19">
            <wp:extent cx="2743200" cy="36576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8FEEBC" w14:textId="77777777" w:rsidR="00161AB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www.smileysrescues.com</w:t>
      </w:r>
    </w:p>
    <w:p w14:paraId="6BC6904A" w14:textId="77777777" w:rsidR="00161AB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sid@smileysrescues.com</w:t>
      </w:r>
    </w:p>
    <w:p w14:paraId="3B9A5999" w14:textId="77777777" w:rsidR="00161AB2" w:rsidRDefault="00000000">
      <w:pPr>
        <w:pStyle w:val="Heading1"/>
        <w:ind w:right="0"/>
        <w:rPr>
          <w:color w:val="B6D7A8"/>
        </w:rPr>
      </w:pPr>
      <w:bookmarkStart w:id="2" w:name="_7z2tboemiqp3" w:colFirst="0" w:colLast="0"/>
      <w:bookmarkEnd w:id="2"/>
      <w:r>
        <w:rPr>
          <w:color w:val="B6D7A8"/>
        </w:rPr>
        <w:t>Behavioral Issues w/ Declaw</w:t>
      </w:r>
    </w:p>
    <w:p w14:paraId="2B6C2005" w14:textId="77777777" w:rsidR="00161AB2" w:rsidRDefault="00000000">
      <w:r>
        <w:t xml:space="preserve">Although it does not happen to all, many cats experience extreme physical pain and will not use the litter box and urinate outside the box. </w:t>
      </w:r>
    </w:p>
    <w:p w14:paraId="6E1526B2" w14:textId="77777777" w:rsidR="00161AB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br w:type="column"/>
      </w:r>
    </w:p>
    <w:p w14:paraId="3C7A746C" w14:textId="77777777" w:rsidR="00161AB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93C47D"/>
        </w:rPr>
      </w:pPr>
      <w:bookmarkStart w:id="3" w:name="_e3z5ct47yxc9" w:colFirst="0" w:colLast="0"/>
      <w:bookmarkEnd w:id="3"/>
      <w:r>
        <w:rPr>
          <w:color w:val="93C47D"/>
        </w:rPr>
        <w:t xml:space="preserve">Other Methods Besides Declawing </w:t>
      </w:r>
    </w:p>
    <w:p w14:paraId="40D13384" w14:textId="77777777" w:rsidR="00161A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Nail Caps-  amazon, chewy &amp; pet stores</w:t>
      </w:r>
    </w:p>
    <w:p w14:paraId="34B23874" w14:textId="689A54B1" w:rsidR="00161A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proofErr w:type="spellStart"/>
      <w:r>
        <w:t>Feliway</w:t>
      </w:r>
      <w:proofErr w:type="spellEnd"/>
      <w:r>
        <w:t xml:space="preserve"> Deterrent Spray- amazon, chewy</w:t>
      </w:r>
    </w:p>
    <w:p w14:paraId="342C8A64" w14:textId="77777777" w:rsidR="00161A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Get a scratching post- found everywhere</w:t>
      </w:r>
    </w:p>
    <w:p w14:paraId="2BC5E669" w14:textId="77777777" w:rsidR="00161A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Feline Deterrent Tape- amazon</w:t>
      </w:r>
    </w:p>
    <w:p w14:paraId="622519F1" w14:textId="77777777" w:rsidR="00161AB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Clipping - this is a great no-cost option. Be very careful when you are first trying this to never clip too much. </w:t>
      </w:r>
    </w:p>
    <w:p w14:paraId="44611D8C" w14:textId="77777777" w:rsidR="00161AB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93C47D"/>
        </w:rPr>
      </w:pPr>
      <w:bookmarkStart w:id="4" w:name="_kgeoyvxmqlb2" w:colFirst="0" w:colLast="0"/>
      <w:bookmarkEnd w:id="4"/>
      <w:r>
        <w:rPr>
          <w:color w:val="93C47D"/>
        </w:rPr>
        <w:t>What does declawing do to my cat?</w:t>
      </w:r>
    </w:p>
    <w:p w14:paraId="5CB76C62" w14:textId="77777777" w:rsidR="00161AB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Pain, Pain, and more Pain</w:t>
      </w:r>
    </w:p>
    <w:p w14:paraId="03C5D45B" w14:textId="77777777" w:rsidR="00161AB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Roboto" w:eastAsia="Roboto" w:hAnsi="Roboto" w:cs="Roboto"/>
          <w:b/>
          <w:color w:val="111111"/>
          <w:sz w:val="24"/>
          <w:szCs w:val="24"/>
          <w:highlight w:val="white"/>
        </w:rPr>
        <w:t>Declawing is a surgical procedure that involves amputation of the last bone in the knuckle of each toe on your cat.</w:t>
      </w:r>
      <w:r>
        <w:rPr>
          <w:b/>
          <w:color w:val="000000"/>
        </w:rPr>
        <w:t xml:space="preserve">       </w:t>
      </w:r>
      <w:r>
        <w:t xml:space="preserve">                                                                                </w:t>
      </w:r>
    </w:p>
    <w:p w14:paraId="577057FC" w14:textId="77777777" w:rsidR="00161AB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Declawed cats are much more likely to bite (using this as their only defense).</w:t>
      </w:r>
    </w:p>
    <w:p w14:paraId="0BEC4FD8" w14:textId="77777777" w:rsidR="00161AB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 xml:space="preserve">They are much more likely to not use the litter box anymore. </w:t>
      </w:r>
      <w:r>
        <w:t xml:space="preserve"> Out of pain they begin to urinate wherever is comfortable. </w:t>
      </w:r>
    </w:p>
    <w:p w14:paraId="03BFB729" w14:textId="77777777" w:rsidR="00161AB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b/>
          <w:color w:val="000000"/>
        </w:rPr>
        <w:t>Cats are not able to defend themselves as effectively.</w:t>
      </w:r>
      <w:r>
        <w:t xml:space="preserve"> Claws are a cat's natural defense mechanism. When claws are removed they are not able to defend themselves if they accidentally get outside.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C98A3E" wp14:editId="5DC95426">
            <wp:simplePos x="0" y="0"/>
            <wp:positionH relativeFrom="column">
              <wp:posOffset>1562100</wp:posOffset>
            </wp:positionH>
            <wp:positionV relativeFrom="paragraph">
              <wp:posOffset>1304925</wp:posOffset>
            </wp:positionV>
            <wp:extent cx="1690688" cy="169068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E26161" w14:textId="77777777" w:rsidR="00161AB2" w:rsidRDefault="00161AB2"/>
    <w:sectPr w:rsidR="00161AB2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D33"/>
    <w:multiLevelType w:val="multilevel"/>
    <w:tmpl w:val="E8520F72"/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6F2A6F"/>
    <w:multiLevelType w:val="multilevel"/>
    <w:tmpl w:val="3528AF4A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1430259">
    <w:abstractNumId w:val="1"/>
  </w:num>
  <w:num w:numId="2" w16cid:durableId="197324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B2"/>
    <w:rsid w:val="00161AB2"/>
    <w:rsid w:val="003F45AA"/>
    <w:rsid w:val="00583BFB"/>
    <w:rsid w:val="00F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90C7"/>
  <w15:docId w15:val="{2DE48288-14F2-4532-9F58-C0AB9EB0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Williams</dc:creator>
  <cp:lastModifiedBy>Sidney Williams</cp:lastModifiedBy>
  <cp:revision>4</cp:revision>
  <dcterms:created xsi:type="dcterms:W3CDTF">2022-10-13T18:00:00Z</dcterms:created>
  <dcterms:modified xsi:type="dcterms:W3CDTF">2022-10-13T18:00:00Z</dcterms:modified>
</cp:coreProperties>
</file>